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E1C" w:rsidRPr="00CB4E1C" w:rsidRDefault="00CB4E1C" w:rsidP="00CB4E1C">
      <w:pPr>
        <w:rPr>
          <w:b/>
        </w:rPr>
      </w:pPr>
      <w:bookmarkStart w:id="0" w:name="_GoBack"/>
      <w:r w:rsidRPr="00CB4E1C">
        <w:rPr>
          <w:b/>
        </w:rPr>
        <w:t>Câmara Municipal</w:t>
      </w:r>
    </w:p>
    <w:p w:rsidR="00CB4E1C" w:rsidRPr="00CB4E1C" w:rsidRDefault="00CB4E1C" w:rsidP="00CB4E1C">
      <w:pPr>
        <w:rPr>
          <w:b/>
        </w:rPr>
      </w:pPr>
      <w:r w:rsidRPr="00CB4E1C">
        <w:rPr>
          <w:b/>
        </w:rPr>
        <w:t xml:space="preserve">REPUBLICAÇÃO </w:t>
      </w:r>
      <w:r w:rsidRPr="00CB4E1C">
        <w:rPr>
          <w:b/>
        </w:rPr>
        <w:t>DO PREGÃO ELETRÔNICO N° 02/2026</w:t>
      </w:r>
    </w:p>
    <w:p w:rsidR="00A127E8" w:rsidRDefault="00CB4E1C" w:rsidP="00CB4E1C">
      <w:r>
        <w:t xml:space="preserve">Aviso de Republicação de Pregão </w:t>
      </w:r>
      <w:r>
        <w:t>Eletrônico</w:t>
      </w:r>
      <w:r>
        <w:t xml:space="preserve">. A Câmara Municipal informa a republicação do Pregão Eletrônico nº 02/2026, Processo Licitatório nº 10/2026, em razão de o certame anteriormente publicado ter sido declarado deserto, por ausência de interessados. A nova </w:t>
      </w:r>
      <w:r>
        <w:t>sessão</w:t>
      </w:r>
      <w:r>
        <w:t xml:space="preserve"> pública fica designada para o dia </w:t>
      </w:r>
      <w:r>
        <w:t>12 de agosto</w:t>
      </w:r>
      <w:r>
        <w:t xml:space="preserve">, às 14h00min, </w:t>
      </w:r>
      <w:r>
        <w:t>permanecendo</w:t>
      </w:r>
      <w:r>
        <w:t xml:space="preserve"> as demais condições conforme estabelecidas no Edital -republicado. Os interessados poderão consultar o Edital e seus anexos nos canais oficiais da Câmara Municipal. Vanessa de Oliveira Paula - Pregoeira.</w:t>
      </w:r>
      <w:bookmarkEnd w:id="0"/>
    </w:p>
    <w:sectPr w:rsidR="00A127E8" w:rsidSect="00CB4E1C">
      <w:pgSz w:w="11906" w:h="16838"/>
      <w:pgMar w:top="1417" w:right="453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1C"/>
    <w:rsid w:val="00A127E8"/>
    <w:rsid w:val="00C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69E35-90DF-47B9-BB48-FDCACF1A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2026-07-29T18:42:00Z</dcterms:created>
  <dcterms:modified xsi:type="dcterms:W3CDTF">2026-07-29T18:48:00Z</dcterms:modified>
</cp:coreProperties>
</file>